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5E79" w:rsidRDefault="007253C2">
      <w:pPr>
        <w:rPr>
          <w:sz w:val="48"/>
          <w:lang w:val="uk-UA"/>
        </w:rPr>
      </w:pPr>
      <w:r>
        <w:rPr>
          <w:sz w:val="48"/>
          <w:lang w:val="uk-UA"/>
        </w:rPr>
        <w:t>Лабораторна робота №2</w:t>
      </w:r>
    </w:p>
    <w:p w:rsidR="007253C2" w:rsidRDefault="007253C2">
      <w:pPr>
        <w:rPr>
          <w:sz w:val="48"/>
          <w:lang w:val="uk-UA"/>
        </w:rPr>
      </w:pPr>
      <w:proofErr w:type="spellStart"/>
      <w:r>
        <w:rPr>
          <w:sz w:val="48"/>
          <w:lang w:val="uk-UA"/>
        </w:rPr>
        <w:t>Грохольського</w:t>
      </w:r>
      <w:proofErr w:type="spellEnd"/>
      <w:r>
        <w:rPr>
          <w:sz w:val="48"/>
          <w:lang w:val="uk-UA"/>
        </w:rPr>
        <w:t xml:space="preserve"> Владислава</w:t>
      </w:r>
    </w:p>
    <w:p w:rsidR="007253C2" w:rsidRDefault="007253C2">
      <w:pPr>
        <w:rPr>
          <w:sz w:val="48"/>
          <w:lang w:val="uk-UA"/>
        </w:rPr>
      </w:pPr>
    </w:p>
    <w:p w:rsidR="007253C2" w:rsidRDefault="007253C2">
      <w:pPr>
        <w:rPr>
          <w:sz w:val="48"/>
          <w:lang w:val="uk-UA"/>
        </w:rPr>
      </w:pPr>
      <w:r>
        <w:rPr>
          <w:sz w:val="48"/>
          <w:lang w:val="uk-UA"/>
        </w:rPr>
        <w:t>Схема з попередньої лабораторної:</w:t>
      </w:r>
    </w:p>
    <w:p w:rsidR="007253C2" w:rsidRDefault="007253C2">
      <w:pPr>
        <w:rPr>
          <w:sz w:val="48"/>
          <w:lang w:val="uk-UA"/>
        </w:rPr>
      </w:pPr>
      <w:r>
        <w:rPr>
          <w:noProof/>
          <w:lang w:eastAsia="ru-RU"/>
        </w:rPr>
        <w:drawing>
          <wp:inline distT="0" distB="0" distL="0" distR="0" wp14:anchorId="03A21B49" wp14:editId="3069E818">
            <wp:extent cx="5940425" cy="333961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3C2" w:rsidRDefault="007253C2">
      <w:pPr>
        <w:rPr>
          <w:sz w:val="48"/>
          <w:lang w:val="uk-UA"/>
        </w:rPr>
      </w:pPr>
      <w:r>
        <w:rPr>
          <w:sz w:val="48"/>
          <w:lang w:val="uk-UA"/>
        </w:rPr>
        <w:t>Фазова та амплітудна характеристики для цієї схеми:</w:t>
      </w:r>
    </w:p>
    <w:p w:rsidR="007253C2" w:rsidRDefault="007253C2">
      <w:pPr>
        <w:rPr>
          <w:sz w:val="4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408A138" wp14:editId="0BA1FA00">
            <wp:extent cx="5940425" cy="333961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3C2" w:rsidRPr="003E6310" w:rsidRDefault="007253C2">
      <w:pPr>
        <w:rPr>
          <w:sz w:val="44"/>
          <w:lang w:val="uk-UA"/>
        </w:rPr>
      </w:pPr>
      <w:r w:rsidRPr="003E6310">
        <w:rPr>
          <w:sz w:val="44"/>
          <w:lang w:val="uk-UA"/>
        </w:rPr>
        <w:t>Максимальне значення підсиленого сигналу</w:t>
      </w:r>
      <w:r w:rsidR="003E6310" w:rsidRPr="003E6310">
        <w:rPr>
          <w:sz w:val="44"/>
          <w:lang w:val="uk-UA"/>
        </w:rPr>
        <w:t xml:space="preserve"> </w:t>
      </w:r>
      <w:r w:rsidRPr="003E6310">
        <w:rPr>
          <w:sz w:val="44"/>
          <w:lang w:val="uk-UA"/>
        </w:rPr>
        <w:t>-</w:t>
      </w:r>
      <w:r w:rsidR="003E6310" w:rsidRPr="003E6310">
        <w:rPr>
          <w:sz w:val="44"/>
          <w:lang w:val="uk-UA"/>
        </w:rPr>
        <w:t>245.78мВ, смуга пропускання – зменшення у корінь з двох разів від 173.8мВ.</w:t>
      </w:r>
    </w:p>
    <w:p w:rsidR="003E6310" w:rsidRPr="003E6310" w:rsidRDefault="003E6310">
      <w:pPr>
        <w:rPr>
          <w:sz w:val="44"/>
          <w:lang w:val="uk-UA"/>
        </w:rPr>
      </w:pPr>
      <w:r w:rsidRPr="003E6310">
        <w:rPr>
          <w:sz w:val="44"/>
          <w:lang w:val="uk-UA"/>
        </w:rPr>
        <w:t>За частотами смуга пропускання виявилась</w:t>
      </w:r>
    </w:p>
    <w:p w:rsidR="003E6310" w:rsidRPr="003E6310" w:rsidRDefault="003E6310">
      <w:pPr>
        <w:rPr>
          <w:sz w:val="44"/>
          <w:lang w:val="uk-UA"/>
        </w:rPr>
      </w:pPr>
      <w:r w:rsidRPr="003E6310">
        <w:rPr>
          <w:sz w:val="44"/>
          <w:lang w:val="uk-UA"/>
        </w:rPr>
        <w:t xml:space="preserve">Від 93 Герц до 1,35 Мега Герц. Поворот фази у середній частині -180 градусів, тобто коефіцієнт менший нуля та </w:t>
      </w:r>
      <w:proofErr w:type="spellStart"/>
      <w:r w:rsidRPr="003E6310">
        <w:rPr>
          <w:sz w:val="44"/>
          <w:lang w:val="uk-UA"/>
        </w:rPr>
        <w:t>протифаза</w:t>
      </w:r>
      <w:proofErr w:type="spellEnd"/>
      <w:r w:rsidRPr="003E6310">
        <w:rPr>
          <w:sz w:val="44"/>
          <w:lang w:val="uk-UA"/>
        </w:rPr>
        <w:t xml:space="preserve"> вихідного відносно вхідного.</w:t>
      </w:r>
    </w:p>
    <w:p w:rsidR="003E6310" w:rsidRPr="009E3303" w:rsidRDefault="00DE550F">
      <w:pPr>
        <w:rPr>
          <w:sz w:val="48"/>
          <w:lang w:val="uk-UA"/>
        </w:rPr>
      </w:pPr>
      <w:r>
        <w:rPr>
          <w:sz w:val="48"/>
          <w:lang w:val="uk-UA"/>
        </w:rPr>
        <w:t>Зробимо характеристики з присутнім опором 1)0,1</w:t>
      </w:r>
      <w:proofErr w:type="spellStart"/>
      <w:r>
        <w:rPr>
          <w:sz w:val="48"/>
          <w:lang w:val="en-US"/>
        </w:rPr>
        <w:t>R</w:t>
      </w:r>
      <w:r>
        <w:rPr>
          <w:sz w:val="48"/>
          <w:vertAlign w:val="subscript"/>
          <w:lang w:val="en-US"/>
        </w:rPr>
        <w:t>c</w:t>
      </w:r>
      <w:proofErr w:type="spellEnd"/>
      <w:r w:rsidRPr="00DE550F">
        <w:rPr>
          <w:sz w:val="48"/>
          <w:vertAlign w:val="subscript"/>
        </w:rPr>
        <w:t xml:space="preserve"> </w:t>
      </w:r>
      <w:r>
        <w:rPr>
          <w:sz w:val="48"/>
          <w:vertAlign w:val="subscript"/>
          <w:lang w:val="uk-UA"/>
        </w:rPr>
        <w:t xml:space="preserve">  </w:t>
      </w:r>
      <w:r>
        <w:rPr>
          <w:sz w:val="48"/>
          <w:lang w:val="uk-UA"/>
        </w:rPr>
        <w:t>2)</w:t>
      </w:r>
      <w:proofErr w:type="spellStart"/>
      <w:r>
        <w:rPr>
          <w:sz w:val="48"/>
          <w:lang w:val="en-US"/>
        </w:rPr>
        <w:t>R</w:t>
      </w:r>
      <w:r>
        <w:rPr>
          <w:sz w:val="48"/>
          <w:vertAlign w:val="subscript"/>
          <w:lang w:val="en-US"/>
        </w:rPr>
        <w:t>c</w:t>
      </w:r>
      <w:proofErr w:type="spellEnd"/>
      <w:r>
        <w:rPr>
          <w:sz w:val="48"/>
          <w:vertAlign w:val="subscript"/>
          <w:lang w:val="uk-UA"/>
        </w:rPr>
        <w:t xml:space="preserve"> </w:t>
      </w:r>
      <w:r>
        <w:rPr>
          <w:sz w:val="48"/>
          <w:lang w:val="uk-UA"/>
        </w:rPr>
        <w:t>та 3)10</w:t>
      </w:r>
      <w:proofErr w:type="spellStart"/>
      <w:r>
        <w:rPr>
          <w:sz w:val="48"/>
          <w:lang w:val="en-US"/>
        </w:rPr>
        <w:t>R</w:t>
      </w:r>
      <w:r>
        <w:rPr>
          <w:sz w:val="48"/>
          <w:vertAlign w:val="subscript"/>
          <w:lang w:val="en-US"/>
        </w:rPr>
        <w:t>c</w:t>
      </w:r>
      <w:proofErr w:type="spellEnd"/>
      <w:r w:rsidR="009E3303">
        <w:rPr>
          <w:sz w:val="48"/>
          <w:vertAlign w:val="subscript"/>
          <w:lang w:val="uk-UA"/>
        </w:rPr>
        <w:t xml:space="preserve"> </w:t>
      </w:r>
      <w:r w:rsidR="009E3303">
        <w:rPr>
          <w:sz w:val="48"/>
          <w:lang w:val="uk-UA"/>
        </w:rPr>
        <w:t>4)без навантаження(для порівняння)</w:t>
      </w:r>
    </w:p>
    <w:p w:rsidR="00DE550F" w:rsidRDefault="00DE550F">
      <w:pPr>
        <w:rPr>
          <w:noProof/>
          <w:lang w:val="uk-UA" w:eastAsia="ru-RU"/>
        </w:rPr>
      </w:pPr>
      <w:r>
        <w:rPr>
          <w:sz w:val="44"/>
          <w:lang w:val="uk-UA"/>
        </w:rPr>
        <w:lastRenderedPageBreak/>
        <w:t>1)</w:t>
      </w:r>
      <w:r w:rsidRPr="00DE550F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F02C0E4" wp14:editId="07AECD83">
            <wp:extent cx="5773479" cy="324575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5188" cy="324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50F" w:rsidRDefault="00DE550F">
      <w:pPr>
        <w:rPr>
          <w:sz w:val="44"/>
          <w:lang w:val="uk-UA"/>
        </w:rPr>
      </w:pPr>
      <w:r>
        <w:rPr>
          <w:sz w:val="44"/>
          <w:lang w:val="uk-UA"/>
        </w:rPr>
        <w:t>Смуга пропускання – 644 Герц - 1,9 Мега Герц.</w:t>
      </w:r>
    </w:p>
    <w:p w:rsidR="00DE550F" w:rsidRDefault="00DE550F">
      <w:pPr>
        <w:rPr>
          <w:sz w:val="44"/>
          <w:lang w:val="uk-UA"/>
        </w:rPr>
      </w:pPr>
      <w:r>
        <w:rPr>
          <w:sz w:val="44"/>
          <w:lang w:val="uk-UA"/>
        </w:rPr>
        <w:t xml:space="preserve">Підсилення до  25, 8 </w:t>
      </w:r>
      <w:proofErr w:type="spellStart"/>
      <w:r>
        <w:rPr>
          <w:sz w:val="44"/>
          <w:lang w:val="uk-UA"/>
        </w:rPr>
        <w:t>мВ</w:t>
      </w:r>
      <w:proofErr w:type="spellEnd"/>
    </w:p>
    <w:p w:rsidR="00DE550F" w:rsidRDefault="00DE550F">
      <w:pPr>
        <w:rPr>
          <w:sz w:val="44"/>
          <w:lang w:val="uk-UA"/>
        </w:rPr>
      </w:pPr>
      <w:r>
        <w:rPr>
          <w:sz w:val="44"/>
          <w:lang w:val="uk-UA"/>
        </w:rPr>
        <w:t>2)</w:t>
      </w:r>
      <w:r w:rsidRPr="00DE550F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1232445" wp14:editId="71A7F3CE">
            <wp:extent cx="5667153" cy="318598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8830" cy="318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50F" w:rsidRDefault="00DE550F">
      <w:pPr>
        <w:rPr>
          <w:sz w:val="44"/>
          <w:lang w:val="uk-UA"/>
        </w:rPr>
      </w:pPr>
      <w:r>
        <w:rPr>
          <w:sz w:val="44"/>
          <w:lang w:val="uk-UA"/>
        </w:rPr>
        <w:t>Смуга пропускання – 447 Герц – 1,58 Мега Герц.</w:t>
      </w:r>
    </w:p>
    <w:p w:rsidR="00DE550F" w:rsidRDefault="00DE550F">
      <w:pPr>
        <w:rPr>
          <w:sz w:val="44"/>
          <w:lang w:val="uk-UA"/>
        </w:rPr>
      </w:pPr>
      <w:r>
        <w:rPr>
          <w:sz w:val="44"/>
          <w:lang w:val="uk-UA"/>
        </w:rPr>
        <w:t xml:space="preserve">Підсилення до 131 </w:t>
      </w:r>
      <w:proofErr w:type="spellStart"/>
      <w:r>
        <w:rPr>
          <w:sz w:val="44"/>
          <w:lang w:val="uk-UA"/>
        </w:rPr>
        <w:t>мВ</w:t>
      </w:r>
      <w:proofErr w:type="spellEnd"/>
    </w:p>
    <w:p w:rsidR="00DE550F" w:rsidRPr="00DE550F" w:rsidRDefault="00DE550F">
      <w:pPr>
        <w:rPr>
          <w:sz w:val="44"/>
          <w:lang w:val="uk-UA"/>
        </w:rPr>
      </w:pPr>
      <w:r>
        <w:rPr>
          <w:sz w:val="44"/>
          <w:lang w:val="uk-UA"/>
        </w:rPr>
        <w:lastRenderedPageBreak/>
        <w:t>3)</w:t>
      </w:r>
      <w:r w:rsidRPr="00DE550F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23D645A" wp14:editId="7DDC7CAC">
            <wp:extent cx="5940425" cy="333961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50F" w:rsidRDefault="00DE550F" w:rsidP="00DE550F">
      <w:pPr>
        <w:rPr>
          <w:sz w:val="44"/>
          <w:lang w:val="uk-UA"/>
        </w:rPr>
      </w:pPr>
      <w:r>
        <w:rPr>
          <w:sz w:val="44"/>
          <w:lang w:val="uk-UA"/>
        </w:rPr>
        <w:t xml:space="preserve">Смуга пропускання – </w:t>
      </w:r>
      <w:r w:rsidR="009E3303">
        <w:rPr>
          <w:sz w:val="44"/>
          <w:lang w:val="uk-UA"/>
        </w:rPr>
        <w:t>116,5</w:t>
      </w:r>
      <w:r>
        <w:rPr>
          <w:sz w:val="44"/>
          <w:lang w:val="uk-UA"/>
        </w:rPr>
        <w:t xml:space="preserve"> Герц –</w:t>
      </w:r>
      <w:r w:rsidR="009E3303">
        <w:rPr>
          <w:sz w:val="44"/>
          <w:lang w:val="uk-UA"/>
        </w:rPr>
        <w:t xml:space="preserve"> 1,37</w:t>
      </w:r>
      <w:r>
        <w:rPr>
          <w:sz w:val="44"/>
          <w:lang w:val="uk-UA"/>
        </w:rPr>
        <w:t xml:space="preserve"> Мега Герц.</w:t>
      </w:r>
    </w:p>
    <w:p w:rsidR="00DE550F" w:rsidRDefault="00DE550F" w:rsidP="00DE550F">
      <w:pPr>
        <w:rPr>
          <w:sz w:val="44"/>
          <w:lang w:val="uk-UA"/>
        </w:rPr>
      </w:pPr>
      <w:r>
        <w:rPr>
          <w:sz w:val="44"/>
          <w:lang w:val="uk-UA"/>
        </w:rPr>
        <w:t xml:space="preserve">Підсилення до </w:t>
      </w:r>
      <w:r w:rsidR="009E3303">
        <w:rPr>
          <w:sz w:val="44"/>
          <w:lang w:val="uk-UA"/>
        </w:rPr>
        <w:t>226</w:t>
      </w:r>
      <w:r>
        <w:rPr>
          <w:sz w:val="44"/>
          <w:lang w:val="uk-UA"/>
        </w:rPr>
        <w:t xml:space="preserve"> </w:t>
      </w:r>
      <w:proofErr w:type="spellStart"/>
      <w:r>
        <w:rPr>
          <w:sz w:val="44"/>
          <w:lang w:val="uk-UA"/>
        </w:rPr>
        <w:t>мВ</w:t>
      </w:r>
      <w:proofErr w:type="spellEnd"/>
    </w:p>
    <w:p w:rsidR="009E3303" w:rsidRDefault="009E3303" w:rsidP="00DE550F">
      <w:pPr>
        <w:rPr>
          <w:noProof/>
          <w:lang w:val="uk-UA" w:eastAsia="ru-RU"/>
        </w:rPr>
      </w:pPr>
      <w:r>
        <w:rPr>
          <w:sz w:val="44"/>
          <w:lang w:val="uk-UA"/>
        </w:rPr>
        <w:t>4)</w:t>
      </w:r>
      <w:r w:rsidRPr="009E3303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1D3C737" wp14:editId="248E5410">
            <wp:extent cx="5674136" cy="3189768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75567" cy="3190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303" w:rsidRDefault="009E3303" w:rsidP="009E3303">
      <w:pPr>
        <w:rPr>
          <w:sz w:val="44"/>
          <w:lang w:val="uk-UA"/>
        </w:rPr>
      </w:pPr>
      <w:r>
        <w:rPr>
          <w:sz w:val="44"/>
          <w:lang w:val="uk-UA"/>
        </w:rPr>
        <w:t xml:space="preserve">Смуга пропускання – </w:t>
      </w:r>
      <w:r>
        <w:rPr>
          <w:sz w:val="44"/>
          <w:lang w:val="uk-UA"/>
        </w:rPr>
        <w:t>93</w:t>
      </w:r>
      <w:r>
        <w:rPr>
          <w:sz w:val="44"/>
          <w:lang w:val="uk-UA"/>
        </w:rPr>
        <w:t xml:space="preserve"> Герц –</w:t>
      </w:r>
      <w:r>
        <w:rPr>
          <w:sz w:val="44"/>
          <w:lang w:val="uk-UA"/>
        </w:rPr>
        <w:t xml:space="preserve"> 1,35</w:t>
      </w:r>
      <w:r>
        <w:rPr>
          <w:sz w:val="44"/>
          <w:lang w:val="uk-UA"/>
        </w:rPr>
        <w:t xml:space="preserve"> Мега Герц.</w:t>
      </w:r>
    </w:p>
    <w:p w:rsidR="009E3303" w:rsidRDefault="009E3303" w:rsidP="009E3303">
      <w:pPr>
        <w:rPr>
          <w:sz w:val="44"/>
          <w:lang w:val="uk-UA"/>
        </w:rPr>
      </w:pPr>
      <w:r>
        <w:rPr>
          <w:sz w:val="44"/>
          <w:lang w:val="uk-UA"/>
        </w:rPr>
        <w:t xml:space="preserve">Підсилення до </w:t>
      </w:r>
      <w:r>
        <w:rPr>
          <w:sz w:val="44"/>
          <w:lang w:val="uk-UA"/>
        </w:rPr>
        <w:t>245.78</w:t>
      </w:r>
      <w:r>
        <w:rPr>
          <w:sz w:val="44"/>
          <w:lang w:val="uk-UA"/>
        </w:rPr>
        <w:t xml:space="preserve"> </w:t>
      </w:r>
      <w:proofErr w:type="spellStart"/>
      <w:r>
        <w:rPr>
          <w:sz w:val="44"/>
          <w:lang w:val="uk-UA"/>
        </w:rPr>
        <w:t>мВ</w:t>
      </w:r>
      <w:proofErr w:type="spellEnd"/>
    </w:p>
    <w:p w:rsidR="009E3303" w:rsidRDefault="009E3303" w:rsidP="009E3303">
      <w:pPr>
        <w:rPr>
          <w:sz w:val="44"/>
          <w:lang w:val="uk-UA"/>
        </w:rPr>
      </w:pPr>
      <w:r>
        <w:rPr>
          <w:sz w:val="44"/>
          <w:lang w:val="uk-UA"/>
        </w:rPr>
        <w:lastRenderedPageBreak/>
        <w:t>Висновок з отриманих даних</w:t>
      </w:r>
      <w:r w:rsidR="00BB456C">
        <w:rPr>
          <w:sz w:val="44"/>
          <w:lang w:val="uk-UA"/>
        </w:rPr>
        <w:t>:</w:t>
      </w:r>
      <w:r>
        <w:rPr>
          <w:sz w:val="44"/>
          <w:lang w:val="uk-UA"/>
        </w:rPr>
        <w:t xml:space="preserve"> при збільшенні опору навантаження зменшується верхня та нижня граничні частоти</w:t>
      </w:r>
      <w:r w:rsidR="00867489">
        <w:rPr>
          <w:sz w:val="44"/>
          <w:lang w:val="uk-UA"/>
        </w:rPr>
        <w:t xml:space="preserve"> прямуючи до таких без опору навантаження. Так само з підсиленням – збільшується до значень без опору навантаження.</w:t>
      </w:r>
    </w:p>
    <w:p w:rsidR="00D67F09" w:rsidRDefault="00D67F09" w:rsidP="009E3303">
      <w:pPr>
        <w:rPr>
          <w:sz w:val="44"/>
          <w:lang w:val="uk-UA"/>
        </w:rPr>
      </w:pPr>
      <w:r>
        <w:rPr>
          <w:sz w:val="44"/>
          <w:lang w:val="uk-UA"/>
        </w:rPr>
        <w:t xml:space="preserve">Це пояснюється тим, що для змінних складових опором навантаження є паралельне підключення опору </w:t>
      </w:r>
      <w:proofErr w:type="spellStart"/>
      <w:r>
        <w:rPr>
          <w:sz w:val="44"/>
          <w:lang w:val="uk-UA"/>
        </w:rPr>
        <w:t>колектора</w:t>
      </w:r>
      <w:proofErr w:type="spellEnd"/>
      <w:r>
        <w:rPr>
          <w:sz w:val="44"/>
          <w:lang w:val="uk-UA"/>
        </w:rPr>
        <w:t xml:space="preserve"> та навантаження і хоча по теорії при паралельному підключені напруга на резисторах однакова, та коли опір генератора менший або навіть рівний опору </w:t>
      </w:r>
      <w:proofErr w:type="spellStart"/>
      <w:r>
        <w:rPr>
          <w:sz w:val="44"/>
          <w:lang w:val="uk-UA"/>
        </w:rPr>
        <w:t>колектора</w:t>
      </w:r>
      <w:proofErr w:type="spellEnd"/>
      <w:r>
        <w:rPr>
          <w:sz w:val="44"/>
          <w:lang w:val="uk-UA"/>
        </w:rPr>
        <w:t>, то загальний опір навантаження для сигналу зменшується, що призводить до зміни рівняння прямої навантаження(1/</w:t>
      </w:r>
      <w:proofErr w:type="spellStart"/>
      <w:r>
        <w:rPr>
          <w:sz w:val="44"/>
          <w:lang w:val="uk-UA"/>
        </w:rPr>
        <w:t>Рн</w:t>
      </w:r>
      <w:proofErr w:type="spellEnd"/>
      <w:r w:rsidRPr="00D67F09">
        <w:rPr>
          <w:sz w:val="44"/>
          <w:lang w:val="uk-UA"/>
        </w:rPr>
        <w:t>||</w:t>
      </w:r>
      <w:proofErr w:type="spellStart"/>
      <w:r w:rsidRPr="00D67F09">
        <w:rPr>
          <w:sz w:val="44"/>
          <w:lang w:val="uk-UA"/>
        </w:rPr>
        <w:t>Рк</w:t>
      </w:r>
      <w:proofErr w:type="spellEnd"/>
      <w:r>
        <w:rPr>
          <w:sz w:val="44"/>
          <w:lang w:val="uk-UA"/>
        </w:rPr>
        <w:t xml:space="preserve">), її нахил, збільшується, бо паралельний опір менший за опір окремих елементів та </w:t>
      </w:r>
      <w:r>
        <w:rPr>
          <w:sz w:val="44"/>
          <w:lang w:val="uk-UA"/>
        </w:rPr>
        <w:t>1/</w:t>
      </w:r>
      <w:proofErr w:type="spellStart"/>
      <w:r>
        <w:rPr>
          <w:sz w:val="44"/>
          <w:lang w:val="uk-UA"/>
        </w:rPr>
        <w:t>Рн</w:t>
      </w:r>
      <w:proofErr w:type="spellEnd"/>
      <w:r w:rsidRPr="00D67F09">
        <w:rPr>
          <w:sz w:val="44"/>
          <w:lang w:val="uk-UA"/>
        </w:rPr>
        <w:t>||</w:t>
      </w:r>
      <w:proofErr w:type="spellStart"/>
      <w:r w:rsidRPr="00D67F09">
        <w:rPr>
          <w:sz w:val="44"/>
          <w:lang w:val="uk-UA"/>
        </w:rPr>
        <w:t>Рк</w:t>
      </w:r>
      <w:proofErr w:type="spellEnd"/>
      <w:r>
        <w:rPr>
          <w:sz w:val="44"/>
          <w:lang w:val="uk-UA"/>
        </w:rPr>
        <w:t xml:space="preserve"> збільшується нахил стає крутішим, менша амплітуда на виході.</w:t>
      </w:r>
    </w:p>
    <w:p w:rsidR="00D67F09" w:rsidRDefault="00D67F09" w:rsidP="009E3303">
      <w:pPr>
        <w:rPr>
          <w:sz w:val="44"/>
          <w:lang w:val="uk-UA"/>
        </w:rPr>
      </w:pPr>
    </w:p>
    <w:p w:rsidR="00D67F09" w:rsidRDefault="00D67F09" w:rsidP="009E3303">
      <w:pPr>
        <w:rPr>
          <w:sz w:val="44"/>
          <w:lang w:val="uk-UA"/>
        </w:rPr>
      </w:pPr>
    </w:p>
    <w:p w:rsidR="00D67F09" w:rsidRDefault="00D67F09" w:rsidP="009E3303">
      <w:pPr>
        <w:rPr>
          <w:sz w:val="48"/>
          <w:lang w:val="uk-UA"/>
        </w:rPr>
      </w:pPr>
      <w:r>
        <w:rPr>
          <w:sz w:val="48"/>
          <w:lang w:val="uk-UA"/>
        </w:rPr>
        <w:lastRenderedPageBreak/>
        <w:t>Вплив розділової ємності на частотні характеристики підсилювача.</w:t>
      </w:r>
    </w:p>
    <w:p w:rsidR="00225AEF" w:rsidRDefault="00D67F09" w:rsidP="00D67F09">
      <w:pPr>
        <w:rPr>
          <w:sz w:val="48"/>
          <w:lang w:val="uk-UA"/>
        </w:rPr>
      </w:pPr>
      <w:r>
        <w:rPr>
          <w:sz w:val="48"/>
          <w:lang w:val="uk-UA"/>
        </w:rPr>
        <w:t>Зробимо характеристики з присутн</w:t>
      </w:r>
      <w:r w:rsidR="00225AEF">
        <w:rPr>
          <w:sz w:val="48"/>
          <w:lang w:val="uk-UA"/>
        </w:rPr>
        <w:t>ьою вхідною ємністю</w:t>
      </w:r>
    </w:p>
    <w:p w:rsidR="00D67F09" w:rsidRPr="00225AEF" w:rsidRDefault="00225AEF" w:rsidP="00225AEF">
      <w:pPr>
        <w:ind w:left="105"/>
        <w:rPr>
          <w:sz w:val="48"/>
          <w:lang w:val="uk-UA"/>
        </w:rPr>
      </w:pPr>
      <w:r w:rsidRPr="00225AEF">
        <w:rPr>
          <w:sz w:val="48"/>
          <w:lang w:val="uk-UA"/>
        </w:rPr>
        <w:t>1)</w:t>
      </w:r>
      <w:r>
        <w:rPr>
          <w:sz w:val="48"/>
          <w:lang w:val="uk-UA"/>
        </w:rPr>
        <w:t xml:space="preserve"> 1нФ</w:t>
      </w:r>
      <w:r w:rsidRPr="00225AEF">
        <w:rPr>
          <w:sz w:val="48"/>
          <w:lang w:val="uk-UA"/>
        </w:rPr>
        <w:t xml:space="preserve"> 2)</w:t>
      </w:r>
      <w:r>
        <w:rPr>
          <w:sz w:val="48"/>
          <w:lang w:val="uk-UA"/>
        </w:rPr>
        <w:t xml:space="preserve"> 200нФ</w:t>
      </w:r>
      <w:r w:rsidRPr="00225AEF">
        <w:rPr>
          <w:sz w:val="48"/>
          <w:lang w:val="uk-UA"/>
        </w:rPr>
        <w:t xml:space="preserve"> 3)</w:t>
      </w:r>
      <w:r>
        <w:rPr>
          <w:sz w:val="48"/>
          <w:lang w:val="uk-UA"/>
        </w:rPr>
        <w:t>1мкФ</w:t>
      </w:r>
      <w:r w:rsidRPr="00225AEF">
        <w:rPr>
          <w:sz w:val="48"/>
          <w:lang w:val="uk-UA"/>
        </w:rPr>
        <w:t xml:space="preserve"> 4)</w:t>
      </w:r>
      <w:r>
        <w:rPr>
          <w:sz w:val="48"/>
          <w:lang w:val="uk-UA"/>
        </w:rPr>
        <w:t xml:space="preserve"> </w:t>
      </w:r>
      <w:r w:rsidR="008E594E">
        <w:rPr>
          <w:sz w:val="48"/>
          <w:lang w:val="uk-UA"/>
        </w:rPr>
        <w:t>2</w:t>
      </w:r>
      <w:r>
        <w:rPr>
          <w:sz w:val="48"/>
          <w:lang w:val="uk-UA"/>
        </w:rPr>
        <w:t>00мкФ</w:t>
      </w:r>
      <w:r w:rsidRPr="00225AEF">
        <w:rPr>
          <w:sz w:val="48"/>
          <w:lang w:val="uk-UA"/>
        </w:rPr>
        <w:t xml:space="preserve"> 5)</w:t>
      </w:r>
      <w:r>
        <w:rPr>
          <w:sz w:val="48"/>
          <w:lang w:val="uk-UA"/>
        </w:rPr>
        <w:t xml:space="preserve"> 1мФ</w:t>
      </w:r>
      <w:r w:rsidRPr="00225AEF">
        <w:rPr>
          <w:sz w:val="48"/>
          <w:lang w:val="uk-UA"/>
        </w:rPr>
        <w:t xml:space="preserve"> 6</w:t>
      </w:r>
      <w:r w:rsidR="00D67F09" w:rsidRPr="00225AEF">
        <w:rPr>
          <w:sz w:val="48"/>
          <w:lang w:val="uk-UA"/>
        </w:rPr>
        <w:t xml:space="preserve">)без </w:t>
      </w:r>
      <w:r w:rsidRPr="00225AEF">
        <w:rPr>
          <w:sz w:val="48"/>
          <w:lang w:val="uk-UA"/>
        </w:rPr>
        <w:t>ємності</w:t>
      </w:r>
    </w:p>
    <w:p w:rsidR="00D67F09" w:rsidRDefault="008E594E" w:rsidP="009E3303">
      <w:pPr>
        <w:rPr>
          <w:sz w:val="48"/>
          <w:lang w:val="uk-UA"/>
        </w:rPr>
      </w:pPr>
      <w:r>
        <w:rPr>
          <w:sz w:val="44"/>
          <w:lang w:val="uk-UA"/>
        </w:rPr>
        <w:t>1)</w:t>
      </w:r>
      <w:r w:rsidR="00225AEF">
        <w:rPr>
          <w:noProof/>
          <w:lang w:eastAsia="ru-RU"/>
        </w:rPr>
        <w:drawing>
          <wp:inline distT="0" distB="0" distL="0" distR="0" wp14:anchorId="06C2976D" wp14:editId="7237E14C">
            <wp:extent cx="5617149" cy="3157870"/>
            <wp:effectExtent l="0" t="0" r="317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8811" cy="315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AEF" w:rsidRDefault="00225AEF" w:rsidP="00225AEF">
      <w:pPr>
        <w:rPr>
          <w:sz w:val="44"/>
          <w:lang w:val="uk-UA"/>
        </w:rPr>
      </w:pPr>
      <w:r>
        <w:rPr>
          <w:sz w:val="44"/>
          <w:lang w:val="uk-UA"/>
        </w:rPr>
        <w:t xml:space="preserve">Смуга пропускання – </w:t>
      </w:r>
      <w:r>
        <w:rPr>
          <w:sz w:val="44"/>
          <w:lang w:val="uk-UA"/>
        </w:rPr>
        <w:t>70,3</w:t>
      </w:r>
      <w:r>
        <w:rPr>
          <w:sz w:val="44"/>
          <w:lang w:val="uk-UA"/>
        </w:rPr>
        <w:t xml:space="preserve"> </w:t>
      </w:r>
      <w:r>
        <w:rPr>
          <w:sz w:val="44"/>
          <w:lang w:val="uk-UA"/>
        </w:rPr>
        <w:t xml:space="preserve">кіло </w:t>
      </w:r>
      <w:r>
        <w:rPr>
          <w:sz w:val="44"/>
          <w:lang w:val="uk-UA"/>
        </w:rPr>
        <w:t>Герц –</w:t>
      </w:r>
      <w:r>
        <w:rPr>
          <w:sz w:val="44"/>
          <w:lang w:val="uk-UA"/>
        </w:rPr>
        <w:t xml:space="preserve"> 1,78</w:t>
      </w:r>
      <w:r>
        <w:rPr>
          <w:sz w:val="44"/>
          <w:lang w:val="uk-UA"/>
        </w:rPr>
        <w:t xml:space="preserve"> Мега Ге</w:t>
      </w:r>
      <w:r>
        <w:rPr>
          <w:sz w:val="44"/>
          <w:lang w:val="uk-UA"/>
        </w:rPr>
        <w:t xml:space="preserve">рц. </w:t>
      </w:r>
      <w:r>
        <w:rPr>
          <w:sz w:val="44"/>
          <w:lang w:val="uk-UA"/>
        </w:rPr>
        <w:t xml:space="preserve">Підсилення до </w:t>
      </w:r>
      <w:r>
        <w:rPr>
          <w:sz w:val="44"/>
          <w:lang w:val="uk-UA"/>
        </w:rPr>
        <w:t>175,8</w:t>
      </w:r>
      <w:r>
        <w:rPr>
          <w:sz w:val="44"/>
          <w:lang w:val="uk-UA"/>
        </w:rPr>
        <w:t xml:space="preserve"> </w:t>
      </w:r>
      <w:proofErr w:type="spellStart"/>
      <w:r>
        <w:rPr>
          <w:sz w:val="44"/>
          <w:lang w:val="uk-UA"/>
        </w:rPr>
        <w:t>мВ</w:t>
      </w:r>
      <w:proofErr w:type="spellEnd"/>
      <w:r>
        <w:rPr>
          <w:sz w:val="44"/>
          <w:lang w:val="uk-UA"/>
        </w:rPr>
        <w:t xml:space="preserve">. </w:t>
      </w:r>
    </w:p>
    <w:p w:rsidR="008E594E" w:rsidRDefault="008E594E" w:rsidP="00225AEF">
      <w:pPr>
        <w:rPr>
          <w:sz w:val="44"/>
          <w:lang w:val="uk-UA"/>
        </w:rPr>
      </w:pPr>
      <w:r>
        <w:rPr>
          <w:sz w:val="44"/>
          <w:lang w:val="uk-UA"/>
        </w:rPr>
        <w:lastRenderedPageBreak/>
        <w:t>2)</w:t>
      </w:r>
      <w:r>
        <w:rPr>
          <w:noProof/>
          <w:lang w:eastAsia="ru-RU"/>
        </w:rPr>
        <w:drawing>
          <wp:inline distT="0" distB="0" distL="0" distR="0" wp14:anchorId="1DF1C15C" wp14:editId="4700788F">
            <wp:extent cx="5752214" cy="3233802"/>
            <wp:effectExtent l="0" t="0" r="127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3916" cy="323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94E" w:rsidRDefault="008E594E" w:rsidP="008E594E">
      <w:pPr>
        <w:rPr>
          <w:sz w:val="44"/>
          <w:lang w:val="uk-UA"/>
        </w:rPr>
      </w:pPr>
      <w:r>
        <w:rPr>
          <w:sz w:val="44"/>
          <w:lang w:val="uk-UA"/>
        </w:rPr>
        <w:t xml:space="preserve">Смуга пропускання – </w:t>
      </w:r>
      <w:r>
        <w:rPr>
          <w:sz w:val="44"/>
          <w:lang w:val="uk-UA"/>
        </w:rPr>
        <w:t>185,6</w:t>
      </w:r>
      <w:r>
        <w:rPr>
          <w:sz w:val="44"/>
          <w:lang w:val="uk-UA"/>
        </w:rPr>
        <w:t xml:space="preserve"> Герц – 1,</w:t>
      </w:r>
      <w:r>
        <w:rPr>
          <w:sz w:val="44"/>
          <w:lang w:val="uk-UA"/>
        </w:rPr>
        <w:t>35</w:t>
      </w:r>
      <w:r>
        <w:rPr>
          <w:sz w:val="44"/>
          <w:lang w:val="uk-UA"/>
        </w:rPr>
        <w:t xml:space="preserve"> Мега Герц. Підсилення до </w:t>
      </w:r>
      <w:r>
        <w:rPr>
          <w:sz w:val="44"/>
          <w:lang w:val="uk-UA"/>
        </w:rPr>
        <w:t>223.1</w:t>
      </w:r>
      <w:r>
        <w:rPr>
          <w:sz w:val="44"/>
          <w:lang w:val="uk-UA"/>
        </w:rPr>
        <w:t xml:space="preserve"> </w:t>
      </w:r>
      <w:proofErr w:type="spellStart"/>
      <w:r>
        <w:rPr>
          <w:sz w:val="44"/>
          <w:lang w:val="uk-UA"/>
        </w:rPr>
        <w:t>мВ</w:t>
      </w:r>
      <w:proofErr w:type="spellEnd"/>
      <w:r>
        <w:rPr>
          <w:sz w:val="44"/>
          <w:lang w:val="uk-UA"/>
        </w:rPr>
        <w:t xml:space="preserve">. </w:t>
      </w:r>
    </w:p>
    <w:p w:rsidR="008E594E" w:rsidRDefault="008E594E" w:rsidP="008E594E">
      <w:pPr>
        <w:rPr>
          <w:noProof/>
          <w:lang w:val="uk-UA" w:eastAsia="ru-RU"/>
        </w:rPr>
      </w:pPr>
      <w:r>
        <w:rPr>
          <w:sz w:val="44"/>
          <w:lang w:val="uk-UA"/>
        </w:rPr>
        <w:t>3)</w:t>
      </w:r>
      <w:r>
        <w:rPr>
          <w:noProof/>
          <w:lang w:eastAsia="ru-RU"/>
        </w:rPr>
        <w:drawing>
          <wp:inline distT="0" distB="0" distL="0" distR="0" wp14:anchorId="55754EC1" wp14:editId="6FEACAEE">
            <wp:extent cx="5692798" cy="320040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94479" cy="32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94E" w:rsidRDefault="008E594E" w:rsidP="008E594E">
      <w:pPr>
        <w:rPr>
          <w:sz w:val="44"/>
          <w:lang w:val="uk-UA"/>
        </w:rPr>
      </w:pPr>
      <w:r>
        <w:rPr>
          <w:sz w:val="44"/>
          <w:lang w:val="uk-UA"/>
        </w:rPr>
        <w:t xml:space="preserve">Смуга пропускання – </w:t>
      </w:r>
      <w:r>
        <w:rPr>
          <w:sz w:val="44"/>
          <w:lang w:val="uk-UA"/>
        </w:rPr>
        <w:t>92,3</w:t>
      </w:r>
      <w:r>
        <w:rPr>
          <w:sz w:val="44"/>
          <w:lang w:val="uk-UA"/>
        </w:rPr>
        <w:t xml:space="preserve"> Герц – 1,35 Мега Герц. Підсилення до 223.1 </w:t>
      </w:r>
      <w:proofErr w:type="spellStart"/>
      <w:r>
        <w:rPr>
          <w:sz w:val="44"/>
          <w:lang w:val="uk-UA"/>
        </w:rPr>
        <w:t>мВ</w:t>
      </w:r>
      <w:proofErr w:type="spellEnd"/>
      <w:r>
        <w:rPr>
          <w:sz w:val="44"/>
          <w:lang w:val="uk-UA"/>
        </w:rPr>
        <w:t xml:space="preserve">. </w:t>
      </w:r>
    </w:p>
    <w:p w:rsidR="008E594E" w:rsidRDefault="008E594E" w:rsidP="008E594E">
      <w:pPr>
        <w:rPr>
          <w:sz w:val="44"/>
          <w:lang w:val="uk-UA"/>
        </w:rPr>
      </w:pPr>
      <w:r>
        <w:rPr>
          <w:sz w:val="44"/>
          <w:lang w:val="uk-UA"/>
        </w:rPr>
        <w:lastRenderedPageBreak/>
        <w:t>4)</w:t>
      </w:r>
      <w:r w:rsidRPr="008E594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136B817" wp14:editId="54D4AB6E">
            <wp:extent cx="5571460" cy="313218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73109" cy="3133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94E" w:rsidRDefault="008E594E" w:rsidP="008E594E">
      <w:pPr>
        <w:rPr>
          <w:sz w:val="44"/>
          <w:lang w:val="uk-UA"/>
        </w:rPr>
      </w:pPr>
      <w:r>
        <w:rPr>
          <w:sz w:val="44"/>
          <w:lang w:val="uk-UA"/>
        </w:rPr>
        <w:t xml:space="preserve">Смуга пропускання – </w:t>
      </w:r>
      <w:r>
        <w:rPr>
          <w:sz w:val="44"/>
          <w:lang w:val="uk-UA"/>
        </w:rPr>
        <w:t>1</w:t>
      </w:r>
      <w:r>
        <w:rPr>
          <w:sz w:val="44"/>
          <w:lang w:val="uk-UA"/>
        </w:rPr>
        <w:t xml:space="preserve"> Герц – 1,35 Мега Герц. Підсилення до 223.1 </w:t>
      </w:r>
      <w:proofErr w:type="spellStart"/>
      <w:r>
        <w:rPr>
          <w:sz w:val="44"/>
          <w:lang w:val="uk-UA"/>
        </w:rPr>
        <w:t>мВ</w:t>
      </w:r>
      <w:proofErr w:type="spellEnd"/>
      <w:r>
        <w:rPr>
          <w:sz w:val="44"/>
          <w:lang w:val="uk-UA"/>
        </w:rPr>
        <w:t xml:space="preserve">. </w:t>
      </w:r>
    </w:p>
    <w:p w:rsidR="008E594E" w:rsidRDefault="008E594E" w:rsidP="008E594E">
      <w:pPr>
        <w:rPr>
          <w:noProof/>
          <w:lang w:val="uk-UA" w:eastAsia="ru-RU"/>
        </w:rPr>
      </w:pPr>
      <w:r>
        <w:rPr>
          <w:sz w:val="44"/>
          <w:lang w:val="uk-UA"/>
        </w:rPr>
        <w:t>5)</w:t>
      </w:r>
      <w:r w:rsidRPr="008E594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8E3C601" wp14:editId="76901897">
            <wp:extent cx="5940425" cy="3339611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94E" w:rsidRDefault="008E594E" w:rsidP="008E594E">
      <w:pPr>
        <w:rPr>
          <w:sz w:val="44"/>
          <w:lang w:val="uk-UA"/>
        </w:rPr>
      </w:pPr>
      <w:r>
        <w:rPr>
          <w:sz w:val="44"/>
          <w:lang w:val="uk-UA"/>
        </w:rPr>
        <w:t xml:space="preserve">Смуга пропускання – 1 Герц – 1,35 Мега Герц. Підсилення до 223.1 </w:t>
      </w:r>
      <w:proofErr w:type="spellStart"/>
      <w:r>
        <w:rPr>
          <w:sz w:val="44"/>
          <w:lang w:val="uk-UA"/>
        </w:rPr>
        <w:t>мВ</w:t>
      </w:r>
      <w:proofErr w:type="spellEnd"/>
      <w:r>
        <w:rPr>
          <w:sz w:val="44"/>
          <w:lang w:val="uk-UA"/>
        </w:rPr>
        <w:t xml:space="preserve">. </w:t>
      </w:r>
    </w:p>
    <w:p w:rsidR="008E594E" w:rsidRPr="00C53D11" w:rsidRDefault="00BB456C" w:rsidP="008E594E">
      <w:pPr>
        <w:rPr>
          <w:sz w:val="44"/>
          <w:lang w:val="uk-UA"/>
        </w:rPr>
      </w:pPr>
      <w:r>
        <w:rPr>
          <w:sz w:val="44"/>
          <w:lang w:val="uk-UA"/>
        </w:rPr>
        <w:lastRenderedPageBreak/>
        <w:t xml:space="preserve">Висновок з отриманих даних: </w:t>
      </w:r>
      <w:r w:rsidR="00C53D11">
        <w:rPr>
          <w:sz w:val="44"/>
          <w:lang w:val="uk-UA"/>
        </w:rPr>
        <w:t xml:space="preserve">Розділова ємність впливає лише на нижню граничну частоту утворюючи </w:t>
      </w:r>
      <w:r w:rsidR="00C53D11">
        <w:rPr>
          <w:sz w:val="44"/>
          <w:lang w:val="en-US"/>
        </w:rPr>
        <w:t>RC</w:t>
      </w:r>
      <w:r w:rsidR="00C53D11" w:rsidRPr="00C53D11">
        <w:rPr>
          <w:sz w:val="44"/>
          <w:lang w:val="uk-UA"/>
        </w:rPr>
        <w:t xml:space="preserve"> </w:t>
      </w:r>
      <w:r w:rsidR="00C53D11">
        <w:rPr>
          <w:sz w:val="44"/>
          <w:lang w:val="uk-UA"/>
        </w:rPr>
        <w:t>фільтр верхніх частот з вхідним опором транзистора, якби підсилювач складався з транзистора та подільника напруг</w:t>
      </w:r>
      <w:r w:rsidR="00ED2861">
        <w:rPr>
          <w:sz w:val="44"/>
          <w:lang w:val="uk-UA"/>
        </w:rPr>
        <w:t>и</w:t>
      </w:r>
      <w:r w:rsidR="00C53D11">
        <w:rPr>
          <w:sz w:val="44"/>
          <w:lang w:val="uk-UA"/>
        </w:rPr>
        <w:t>, то опором було паралельне підключення опору бази, що характеризує напругу база-емітер та вхідного опору навантаження.</w:t>
      </w:r>
      <w:r w:rsidR="00ED2861">
        <w:rPr>
          <w:sz w:val="44"/>
          <w:lang w:val="uk-UA"/>
        </w:rPr>
        <w:t xml:space="preserve"> Також додам, що верхню граничну частоту задає сам транзистор(його внутрішні ємності, пов</w:t>
      </w:r>
      <w:r w:rsidR="00ED2861" w:rsidRPr="00ED2861">
        <w:rPr>
          <w:sz w:val="44"/>
          <w:lang w:val="uk-UA"/>
        </w:rPr>
        <w:t>’</w:t>
      </w:r>
      <w:r w:rsidR="00ED2861">
        <w:rPr>
          <w:sz w:val="44"/>
          <w:lang w:val="uk-UA"/>
        </w:rPr>
        <w:t>язані з інертністю) та паразитна ємність схеми.</w:t>
      </w:r>
      <w:bookmarkStart w:id="0" w:name="_GoBack"/>
      <w:bookmarkEnd w:id="0"/>
    </w:p>
    <w:p w:rsidR="008E594E" w:rsidRPr="008E594E" w:rsidRDefault="008E594E" w:rsidP="008E594E">
      <w:pPr>
        <w:rPr>
          <w:sz w:val="44"/>
          <w:lang w:val="uk-UA"/>
        </w:rPr>
      </w:pPr>
    </w:p>
    <w:p w:rsidR="008E594E" w:rsidRPr="008E594E" w:rsidRDefault="008E594E" w:rsidP="00225AEF">
      <w:pPr>
        <w:rPr>
          <w:sz w:val="44"/>
          <w:lang w:val="uk-UA"/>
        </w:rPr>
      </w:pPr>
    </w:p>
    <w:p w:rsidR="00D67F09" w:rsidRPr="00D67F09" w:rsidRDefault="00D67F09" w:rsidP="009E3303">
      <w:pPr>
        <w:rPr>
          <w:sz w:val="48"/>
          <w:lang w:val="uk-UA"/>
        </w:rPr>
      </w:pPr>
    </w:p>
    <w:p w:rsidR="009E3303" w:rsidRPr="009E3303" w:rsidRDefault="009E3303" w:rsidP="00DE550F">
      <w:pPr>
        <w:rPr>
          <w:sz w:val="44"/>
          <w:vertAlign w:val="subscript"/>
          <w:lang w:val="uk-UA"/>
        </w:rPr>
      </w:pPr>
    </w:p>
    <w:p w:rsidR="00DE550F" w:rsidRPr="00DE550F" w:rsidRDefault="00DE550F">
      <w:pPr>
        <w:rPr>
          <w:sz w:val="48"/>
          <w:lang w:val="uk-UA"/>
        </w:rPr>
      </w:pPr>
    </w:p>
    <w:sectPr w:rsidR="00DE550F" w:rsidRPr="00DE55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F34AC6"/>
    <w:multiLevelType w:val="hybridMultilevel"/>
    <w:tmpl w:val="0BD2B7B8"/>
    <w:lvl w:ilvl="0" w:tplc="159442C0">
      <w:start w:val="1"/>
      <w:numFmt w:val="decimal"/>
      <w:lvlText w:val="%1)"/>
      <w:lvlJc w:val="left"/>
      <w:pPr>
        <w:ind w:left="825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1">
    <w:nsid w:val="45104467"/>
    <w:multiLevelType w:val="hybridMultilevel"/>
    <w:tmpl w:val="5D342DC4"/>
    <w:lvl w:ilvl="0" w:tplc="FA0AE840">
      <w:start w:val="1"/>
      <w:numFmt w:val="decimal"/>
      <w:lvlText w:val="%1)"/>
      <w:lvlJc w:val="left"/>
      <w:pPr>
        <w:ind w:left="825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2">
    <w:nsid w:val="46BC58A0"/>
    <w:multiLevelType w:val="hybridMultilevel"/>
    <w:tmpl w:val="27A41F02"/>
    <w:lvl w:ilvl="0" w:tplc="640A2BDE">
      <w:start w:val="1"/>
      <w:numFmt w:val="decimal"/>
      <w:lvlText w:val="%1)"/>
      <w:lvlJc w:val="left"/>
      <w:pPr>
        <w:ind w:left="825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53C2"/>
    <w:rsid w:val="00225AEF"/>
    <w:rsid w:val="003E6310"/>
    <w:rsid w:val="007253C2"/>
    <w:rsid w:val="00867489"/>
    <w:rsid w:val="008E594E"/>
    <w:rsid w:val="0099359E"/>
    <w:rsid w:val="009E3303"/>
    <w:rsid w:val="00BB456C"/>
    <w:rsid w:val="00C53D11"/>
    <w:rsid w:val="00C643C4"/>
    <w:rsid w:val="00D67F09"/>
    <w:rsid w:val="00DE550F"/>
    <w:rsid w:val="00ED2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53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53C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E550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53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53C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E550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FC03B5-956C-42C2-8116-EDD6FC2BFB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9</Pages>
  <Words>393</Words>
  <Characters>2241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1</cp:revision>
  <dcterms:created xsi:type="dcterms:W3CDTF">2020-06-02T19:01:00Z</dcterms:created>
  <dcterms:modified xsi:type="dcterms:W3CDTF">2020-06-02T21:13:00Z</dcterms:modified>
</cp:coreProperties>
</file>